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0E3" w:rsidRDefault="00002447" w:rsidP="00FD27E8">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002447" w:rsidRDefault="00002447" w:rsidP="00FD27E8">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002447" w:rsidRDefault="00002447" w:rsidP="00FD27E8">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002447" w:rsidRDefault="00002447" w:rsidP="00FD27E8">
      <w:pPr>
        <w:spacing w:line="360" w:lineRule="auto"/>
        <w:jc w:val="center"/>
        <w:rPr>
          <w:rFonts w:ascii="Palatino Linotype" w:hAnsi="Palatino Linotype"/>
          <w:b/>
          <w:sz w:val="32"/>
          <w:szCs w:val="32"/>
        </w:rPr>
      </w:pPr>
    </w:p>
    <w:p w:rsidR="00002447" w:rsidRDefault="00002447" w:rsidP="00FD27E8">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Η’ (8)</w:t>
      </w:r>
    </w:p>
    <w:p w:rsidR="009B10CC" w:rsidRDefault="009B10CC" w:rsidP="00FD27E8">
      <w:pPr>
        <w:spacing w:line="360" w:lineRule="auto"/>
        <w:jc w:val="center"/>
        <w:rPr>
          <w:rFonts w:ascii="Palatino Linotype" w:hAnsi="Palatino Linotype"/>
          <w:b/>
          <w:sz w:val="28"/>
          <w:szCs w:val="28"/>
        </w:rPr>
      </w:pPr>
      <w:r>
        <w:rPr>
          <w:rFonts w:ascii="Palatino Linotype" w:hAnsi="Palatino Linotype"/>
          <w:b/>
          <w:sz w:val="28"/>
          <w:szCs w:val="28"/>
        </w:rPr>
        <w:t>Στίχ. 1-4. Το άναμμα των λύχνων της επτάφωτης λυχνίας.</w:t>
      </w:r>
    </w:p>
    <w:p w:rsidR="009B10CC" w:rsidRDefault="009B10CC" w:rsidP="009B10CC">
      <w:pPr>
        <w:spacing w:line="360" w:lineRule="auto"/>
        <w:ind w:firstLine="720"/>
        <w:jc w:val="both"/>
        <w:rPr>
          <w:rFonts w:ascii="Palatino Linotype" w:hAnsi="Palatino Linotype"/>
          <w:sz w:val="28"/>
          <w:szCs w:val="28"/>
        </w:rPr>
      </w:pPr>
      <w:r>
        <w:rPr>
          <w:rFonts w:ascii="Palatino Linotype" w:hAnsi="Palatino Linotype"/>
          <w:sz w:val="28"/>
          <w:szCs w:val="28"/>
        </w:rPr>
        <w:t>1 Ο Κύριος μίλησε στον Μωυσή και του είπε:</w:t>
      </w:r>
    </w:p>
    <w:p w:rsidR="009B10CC" w:rsidRDefault="009B10CC" w:rsidP="009B10CC">
      <w:pPr>
        <w:spacing w:line="360" w:lineRule="auto"/>
        <w:ind w:firstLine="720"/>
        <w:jc w:val="both"/>
        <w:rPr>
          <w:rFonts w:ascii="Palatino Linotype" w:hAnsi="Palatino Linotype"/>
          <w:sz w:val="28"/>
          <w:szCs w:val="28"/>
        </w:rPr>
      </w:pPr>
      <w:r>
        <w:rPr>
          <w:rFonts w:ascii="Palatino Linotype" w:hAnsi="Palatino Linotype"/>
          <w:sz w:val="28"/>
          <w:szCs w:val="28"/>
        </w:rPr>
        <w:t>2 «Να πεις στον Ααρών τα εξής˙ όταν ανάβεις τους λύχνους και τους βάζεις πάνω στη λυχνία, θα πρέπει να τοποθετείς έτσι και τους επτά λύχνους, ώστε να ρίχνουν όλοι το φως τους στο μπροστινό μέρος της Λυχνίας».</w:t>
      </w:r>
    </w:p>
    <w:p w:rsidR="009B10CC" w:rsidRDefault="009B10CC" w:rsidP="009B10CC">
      <w:pPr>
        <w:spacing w:line="360" w:lineRule="auto"/>
        <w:ind w:firstLine="720"/>
        <w:jc w:val="both"/>
        <w:rPr>
          <w:rFonts w:ascii="Palatino Linotype" w:hAnsi="Palatino Linotype"/>
          <w:sz w:val="28"/>
          <w:szCs w:val="28"/>
        </w:rPr>
      </w:pPr>
      <w:r>
        <w:rPr>
          <w:rFonts w:ascii="Palatino Linotype" w:hAnsi="Palatino Linotype"/>
          <w:sz w:val="28"/>
          <w:szCs w:val="28"/>
        </w:rPr>
        <w:t>3 Και ο αρχιερέας Ααρών έκανε όπως ακριβώς πρόσταξε ο Θεός˙ άναψε τους επτά λύχνους και τους έβαλε έτσι, ώστε να φωτίζουν προς το μπροστινό μέρος της λυχνίας όπως ακριβώς πρόσταξε ο Κύριος τον Μωυσή.</w:t>
      </w:r>
    </w:p>
    <w:p w:rsidR="009B10CC" w:rsidRDefault="009B10CC" w:rsidP="009B10CC">
      <w:pPr>
        <w:spacing w:line="360" w:lineRule="auto"/>
        <w:ind w:firstLine="720"/>
        <w:jc w:val="both"/>
        <w:rPr>
          <w:rFonts w:ascii="Palatino Linotype" w:hAnsi="Palatino Linotype"/>
          <w:sz w:val="28"/>
          <w:szCs w:val="28"/>
        </w:rPr>
      </w:pPr>
      <w:r>
        <w:rPr>
          <w:rFonts w:ascii="Palatino Linotype" w:hAnsi="Palatino Linotype"/>
          <w:sz w:val="28"/>
          <w:szCs w:val="28"/>
        </w:rPr>
        <w:t>4 Η κατασκευή της Λυχνίας ήταν η εξής: Η επτάφωτη λυχνία ήταν φτιαγμένη από σφυρηλατημένο χρυσό˙ όλη της από το επάνω μέρος του κορμού της μέχρι και τα κρίνα της, ήταν κατασκευασμένη από σφυρηλατημένο χρυσό. Ο Μωυσής είχε κατασκευάσει την επτάφωτη αυτή λυχνία έτσι ακριβώς όπως ήταν το υπόδειγμα που του έδειξε ο Κύριος στο όρος Σινά.</w:t>
      </w:r>
    </w:p>
    <w:p w:rsidR="009B10CC" w:rsidRDefault="009B10CC" w:rsidP="009B10CC">
      <w:pPr>
        <w:spacing w:line="360" w:lineRule="auto"/>
        <w:ind w:firstLine="720"/>
        <w:jc w:val="center"/>
        <w:rPr>
          <w:rFonts w:ascii="Palatino Linotype" w:hAnsi="Palatino Linotype"/>
          <w:b/>
          <w:sz w:val="28"/>
          <w:szCs w:val="28"/>
        </w:rPr>
      </w:pPr>
      <w:r>
        <w:rPr>
          <w:rFonts w:ascii="Palatino Linotype" w:hAnsi="Palatino Linotype"/>
          <w:b/>
          <w:sz w:val="28"/>
          <w:szCs w:val="28"/>
        </w:rPr>
        <w:lastRenderedPageBreak/>
        <w:t>Στίχ. 5-26. Εξαγνισμός και καθιέρωση των Λευϊτών.</w:t>
      </w:r>
    </w:p>
    <w:p w:rsidR="009B10CC" w:rsidRDefault="009B10CC" w:rsidP="009B10CC">
      <w:pPr>
        <w:spacing w:line="360" w:lineRule="auto"/>
        <w:ind w:firstLine="720"/>
        <w:jc w:val="both"/>
        <w:rPr>
          <w:rFonts w:ascii="Palatino Linotype" w:hAnsi="Palatino Linotype"/>
          <w:sz w:val="28"/>
          <w:szCs w:val="28"/>
        </w:rPr>
      </w:pPr>
      <w:r>
        <w:rPr>
          <w:rFonts w:ascii="Palatino Linotype" w:hAnsi="Palatino Linotype"/>
          <w:sz w:val="28"/>
          <w:szCs w:val="28"/>
        </w:rPr>
        <w:t>5 Ο Κύριος μίλησε στον Μωυσή και του είπε:</w:t>
      </w:r>
    </w:p>
    <w:p w:rsidR="009B10CC" w:rsidRDefault="009B10CC" w:rsidP="009B10CC">
      <w:pPr>
        <w:spacing w:line="360" w:lineRule="auto"/>
        <w:ind w:firstLine="720"/>
        <w:jc w:val="both"/>
        <w:rPr>
          <w:rFonts w:ascii="Palatino Linotype" w:hAnsi="Palatino Linotype"/>
          <w:sz w:val="28"/>
          <w:szCs w:val="28"/>
        </w:rPr>
      </w:pPr>
      <w:r>
        <w:rPr>
          <w:rFonts w:ascii="Palatino Linotype" w:hAnsi="Palatino Linotype"/>
          <w:sz w:val="28"/>
          <w:szCs w:val="28"/>
        </w:rPr>
        <w:t xml:space="preserve">6 «Πάρε και ξεχώρισε τους Λευΐτες από τους υπόλοιπους Ισραηλίτες και </w:t>
      </w:r>
      <w:r w:rsidR="004E6C7A">
        <w:rPr>
          <w:rFonts w:ascii="Palatino Linotype" w:hAnsi="Palatino Linotype"/>
          <w:sz w:val="28"/>
          <w:szCs w:val="28"/>
        </w:rPr>
        <w:t>εξάγνισέ τους, για να γίνουν άξιοι να διακονούν στα ιερά έργα της Σκηνής του Μαρτυρίου.</w:t>
      </w:r>
    </w:p>
    <w:p w:rsidR="004E6C7A" w:rsidRDefault="004E6C7A" w:rsidP="009B10CC">
      <w:pPr>
        <w:spacing w:line="360" w:lineRule="auto"/>
        <w:ind w:firstLine="720"/>
        <w:jc w:val="both"/>
        <w:rPr>
          <w:rFonts w:ascii="Palatino Linotype" w:hAnsi="Palatino Linotype"/>
          <w:sz w:val="28"/>
          <w:szCs w:val="28"/>
        </w:rPr>
      </w:pPr>
      <w:r>
        <w:rPr>
          <w:rFonts w:ascii="Palatino Linotype" w:hAnsi="Palatino Linotype"/>
          <w:sz w:val="28"/>
          <w:szCs w:val="28"/>
        </w:rPr>
        <w:t>7 Και θα τους εξαγνίσεις με τον εξής τρόπο: Θα τους περιραντίσεις με αγιασμένο νερό˙ έπειτα αυτοί θα ξυρίσουν όλο το σώμα τους και θα πλύνουν τα ρούχα τους κι έτσι θα γίνουν καθαροί και άξιοι να πλησιάζουν τα άγια και να υπηρετούν στη Σκηνή του Μαρτυρίου.</w:t>
      </w:r>
    </w:p>
    <w:p w:rsidR="004E6C7A" w:rsidRDefault="004E6C7A" w:rsidP="009B10CC">
      <w:pPr>
        <w:spacing w:line="360" w:lineRule="auto"/>
        <w:ind w:firstLine="720"/>
        <w:jc w:val="both"/>
        <w:rPr>
          <w:rFonts w:ascii="Palatino Linotype" w:hAnsi="Palatino Linotype"/>
          <w:sz w:val="28"/>
          <w:szCs w:val="28"/>
        </w:rPr>
      </w:pPr>
      <w:r>
        <w:rPr>
          <w:rFonts w:ascii="Palatino Linotype" w:hAnsi="Palatino Linotype"/>
          <w:sz w:val="28"/>
          <w:szCs w:val="28"/>
        </w:rPr>
        <w:t>8 Έπειτα θα πάρουν ένα μοσχάρι από τα βόδια και την αντίστοιχη αναίμακτη θυσία με σιμιγδάλι ζυμωμένο με λάδι και άλλο ένα μοσχάρι ενός έτους από τα βόδια, για να το προσφέρουν ως θυσία για εξιλέωση αμαρτίας.</w:t>
      </w:r>
    </w:p>
    <w:p w:rsidR="004E6C7A" w:rsidRDefault="004E6C7A" w:rsidP="009B10CC">
      <w:pPr>
        <w:spacing w:line="360" w:lineRule="auto"/>
        <w:ind w:firstLine="720"/>
        <w:jc w:val="both"/>
        <w:rPr>
          <w:rFonts w:ascii="Palatino Linotype" w:hAnsi="Palatino Linotype"/>
          <w:sz w:val="28"/>
          <w:szCs w:val="28"/>
        </w:rPr>
      </w:pPr>
      <w:r>
        <w:rPr>
          <w:rFonts w:ascii="Palatino Linotype" w:hAnsi="Palatino Linotype"/>
          <w:sz w:val="28"/>
          <w:szCs w:val="28"/>
        </w:rPr>
        <w:t>9 Στη συνέχεια θα οδηγήσεις τους Λευΐτες μπροστά στη Σκηνή του Μαρτυρίου και θα συγκεντρώσεις όλο το πλήθος του ισραηλιτικού λαού˙</w:t>
      </w:r>
    </w:p>
    <w:p w:rsidR="004E6C7A" w:rsidRDefault="004E6C7A" w:rsidP="009B10CC">
      <w:pPr>
        <w:spacing w:line="360" w:lineRule="auto"/>
        <w:ind w:firstLine="720"/>
        <w:jc w:val="both"/>
        <w:rPr>
          <w:rFonts w:ascii="Palatino Linotype" w:hAnsi="Palatino Linotype"/>
          <w:sz w:val="28"/>
          <w:szCs w:val="28"/>
        </w:rPr>
      </w:pPr>
      <w:r>
        <w:rPr>
          <w:rFonts w:ascii="Palatino Linotype" w:hAnsi="Palatino Linotype"/>
          <w:sz w:val="28"/>
          <w:szCs w:val="28"/>
        </w:rPr>
        <w:t>10 θα οδηγήσεις τους Λευΐτες μπροστά στον Κύριο˙ κι όλοι οι Ισραηλίτες θα βάλουν τα χέρια τους πάνω στο κεφάλι των Λευϊτών˙</w:t>
      </w:r>
    </w:p>
    <w:p w:rsidR="004E6C7A" w:rsidRDefault="004E6C7A" w:rsidP="009B10CC">
      <w:pPr>
        <w:spacing w:line="360" w:lineRule="auto"/>
        <w:ind w:firstLine="720"/>
        <w:jc w:val="both"/>
        <w:rPr>
          <w:rFonts w:ascii="Palatino Linotype" w:hAnsi="Palatino Linotype"/>
          <w:sz w:val="28"/>
          <w:szCs w:val="28"/>
        </w:rPr>
      </w:pPr>
      <w:r>
        <w:rPr>
          <w:rFonts w:ascii="Palatino Linotype" w:hAnsi="Palatino Linotype"/>
          <w:sz w:val="28"/>
          <w:szCs w:val="28"/>
        </w:rPr>
        <w:t xml:space="preserve">11 και ο αρχιερέας Ααρών θα ξεχωρίσει και θα προσφέρει τους Λευΐτες ως ειδικό δώρο του ισραηλιτικού λαού στον Κύριο, </w:t>
      </w:r>
      <w:r>
        <w:rPr>
          <w:rFonts w:ascii="Palatino Linotype" w:hAnsi="Palatino Linotype"/>
          <w:sz w:val="28"/>
          <w:szCs w:val="28"/>
        </w:rPr>
        <w:lastRenderedPageBreak/>
        <w:t>για να εργάζονται οι Λευΐτες τα ιερά έργα του Κυρίου στη Σκηνή του Μαρτυρίου.</w:t>
      </w:r>
    </w:p>
    <w:p w:rsidR="004E6C7A" w:rsidRDefault="004E6C7A" w:rsidP="009B10CC">
      <w:pPr>
        <w:spacing w:line="360" w:lineRule="auto"/>
        <w:ind w:firstLine="720"/>
        <w:jc w:val="both"/>
        <w:rPr>
          <w:rFonts w:ascii="Palatino Linotype" w:hAnsi="Palatino Linotype"/>
          <w:sz w:val="28"/>
          <w:szCs w:val="28"/>
        </w:rPr>
      </w:pPr>
      <w:r>
        <w:rPr>
          <w:rFonts w:ascii="Palatino Linotype" w:hAnsi="Palatino Linotype"/>
          <w:sz w:val="28"/>
          <w:szCs w:val="28"/>
        </w:rPr>
        <w:t>12 Οι Λευΐτες στη συνέχεια θα βάλουν τα χέρια τους επάνω στα κεφάλια των δύο μοσχαριών˙ κι εσύ θα προσφέρεις το ένα μοσχάρι θυσία για εξιλέωση αμαρτίας και το άλλο θυσία ολοκαυτώματος στον Κύριο για την εξιλέωση των αμαρτιών των Λευϊτών.</w:t>
      </w:r>
    </w:p>
    <w:p w:rsidR="004E6C7A" w:rsidRDefault="004E6C7A" w:rsidP="009B10CC">
      <w:pPr>
        <w:spacing w:line="360" w:lineRule="auto"/>
        <w:ind w:firstLine="720"/>
        <w:jc w:val="both"/>
        <w:rPr>
          <w:rFonts w:ascii="Palatino Linotype" w:hAnsi="Palatino Linotype"/>
          <w:sz w:val="28"/>
          <w:szCs w:val="28"/>
        </w:rPr>
      </w:pPr>
      <w:r>
        <w:rPr>
          <w:rFonts w:ascii="Palatino Linotype" w:hAnsi="Palatino Linotype"/>
          <w:sz w:val="28"/>
          <w:szCs w:val="28"/>
        </w:rPr>
        <w:t xml:space="preserve">13 Έπειτα θα οδηγήσεις και θα στήσεις τους Λευΐτες όρθιους μπροστά στον αρχιερέα Ααρών και μπροστά στους γιους του ιερείς, για να υποδηλώσεις έτσι ότι οι Λευΐτες </w:t>
      </w:r>
      <w:r w:rsidR="00D40120">
        <w:rPr>
          <w:rFonts w:ascii="Palatino Linotype" w:hAnsi="Palatino Linotype"/>
          <w:sz w:val="28"/>
          <w:szCs w:val="28"/>
        </w:rPr>
        <w:t>εινα κατώτεροι των ιερέων και εξαρτώνται απ’ αυτούς, και θα προσφέρεις στους Λευΐτες ως ειδικό δώρο στον Κύριο.</w:t>
      </w:r>
    </w:p>
    <w:p w:rsidR="00D40120" w:rsidRDefault="00D40120" w:rsidP="009B10CC">
      <w:pPr>
        <w:spacing w:line="360" w:lineRule="auto"/>
        <w:ind w:firstLine="720"/>
        <w:jc w:val="both"/>
        <w:rPr>
          <w:rFonts w:ascii="Palatino Linotype" w:hAnsi="Palatino Linotype"/>
          <w:sz w:val="28"/>
          <w:szCs w:val="28"/>
        </w:rPr>
      </w:pPr>
      <w:r>
        <w:rPr>
          <w:rFonts w:ascii="Palatino Linotype" w:hAnsi="Palatino Linotype"/>
          <w:sz w:val="28"/>
          <w:szCs w:val="28"/>
        </w:rPr>
        <w:t>14 Μ’ αυτό τον τρόπο θα ξεχωρίσεις τους Λευΐτες από τους άλλους Ισραηλίτες και θα τους αφιερώσεις˙ και οι Λευΐτες θα ανήκουν αποκλειστικά σε μένα.</w:t>
      </w:r>
    </w:p>
    <w:p w:rsidR="00D40120" w:rsidRDefault="00D40120" w:rsidP="009B10CC">
      <w:pPr>
        <w:spacing w:line="360" w:lineRule="auto"/>
        <w:ind w:firstLine="720"/>
        <w:jc w:val="both"/>
        <w:rPr>
          <w:rFonts w:ascii="Palatino Linotype" w:hAnsi="Palatino Linotype"/>
          <w:sz w:val="28"/>
          <w:szCs w:val="28"/>
        </w:rPr>
      </w:pPr>
      <w:r>
        <w:rPr>
          <w:rFonts w:ascii="Palatino Linotype" w:hAnsi="Palatino Linotype"/>
          <w:sz w:val="28"/>
          <w:szCs w:val="28"/>
        </w:rPr>
        <w:t>15 Μετά από αυτά οι Λευΐτες θα μπουν στη Σκηνή του Μαρτυρίου για να υπηρετούν στα ιερά έργα, αφού θα τους έχεις καθαρίσει και θα τους έχεις αφιερώσει ως ειδικό δώρο στον Κύριο.</w:t>
      </w:r>
    </w:p>
    <w:p w:rsidR="00D40120" w:rsidRDefault="00D40120" w:rsidP="009B10CC">
      <w:pPr>
        <w:spacing w:line="360" w:lineRule="auto"/>
        <w:ind w:firstLine="720"/>
        <w:jc w:val="both"/>
        <w:rPr>
          <w:rFonts w:ascii="Palatino Linotype" w:hAnsi="Palatino Linotype"/>
          <w:sz w:val="28"/>
          <w:szCs w:val="28"/>
        </w:rPr>
      </w:pPr>
      <w:r>
        <w:rPr>
          <w:rFonts w:ascii="Palatino Linotype" w:hAnsi="Palatino Linotype"/>
          <w:sz w:val="28"/>
          <w:szCs w:val="28"/>
        </w:rPr>
        <w:t xml:space="preserve">16 Διότι οι Λευΐτες έχουν ξεχωρισθεί απ’ όλο τον υπόλοιπο λαό του Ισραήλ και έχουν δοθεί σε μένα ως ειδικό δώρο απ’ τους Ισραηλίτες˙ κι εγώ τους πήρα για τον εαυτό μου και είναι δικοί μου. Τους έχω πάρει στη θέση όλων εκείνων που </w:t>
      </w:r>
      <w:r>
        <w:rPr>
          <w:rFonts w:ascii="Palatino Linotype" w:hAnsi="Palatino Linotype"/>
          <w:sz w:val="28"/>
          <w:szCs w:val="28"/>
        </w:rPr>
        <w:lastRenderedPageBreak/>
        <w:t>με τη γέννησή τους ανοίγουν πρώτοι τη μήτρα της μητέρας τους, στη θέση όλων των πρωτοτόκων των Ισραηλιτών.</w:t>
      </w:r>
    </w:p>
    <w:p w:rsidR="00D40120" w:rsidRDefault="00D40120" w:rsidP="009B10CC">
      <w:pPr>
        <w:spacing w:line="360" w:lineRule="auto"/>
        <w:ind w:firstLine="720"/>
        <w:jc w:val="both"/>
        <w:rPr>
          <w:rFonts w:ascii="Palatino Linotype" w:hAnsi="Palatino Linotype"/>
          <w:sz w:val="28"/>
          <w:szCs w:val="28"/>
        </w:rPr>
      </w:pPr>
      <w:r>
        <w:rPr>
          <w:rFonts w:ascii="Palatino Linotype" w:hAnsi="Palatino Linotype"/>
          <w:sz w:val="28"/>
          <w:szCs w:val="28"/>
        </w:rPr>
        <w:t>17 Διότι σε μένα και μόνο ανήκει κάθε πρωτότοκο παιδί των Ισραηλιτών˙ κάθε πρωτότοκο ανθρώπου ή ζώου ως απαρχή ανήκει σε μένα, τον χορηγό της ζωής˙ την ημέρα που χτύπησα με θανατικό όλα τα πρωτότοκα στην Αίγυπτο, ενώ γλύτωσα τα πρωτότοκα του Ισραήλ, διέταξα να αφιερώσουν σε μένα όλα τα πρωτότοκα των Ισραηλιτών˙</w:t>
      </w:r>
    </w:p>
    <w:p w:rsidR="00D40120" w:rsidRDefault="00D40120" w:rsidP="009B10CC">
      <w:pPr>
        <w:spacing w:line="360" w:lineRule="auto"/>
        <w:ind w:firstLine="720"/>
        <w:jc w:val="both"/>
        <w:rPr>
          <w:rFonts w:ascii="Palatino Linotype" w:hAnsi="Palatino Linotype"/>
          <w:sz w:val="28"/>
          <w:szCs w:val="28"/>
        </w:rPr>
      </w:pPr>
      <w:r>
        <w:rPr>
          <w:rFonts w:ascii="Palatino Linotype" w:hAnsi="Palatino Linotype"/>
          <w:sz w:val="28"/>
          <w:szCs w:val="28"/>
        </w:rPr>
        <w:t>18 έτσι στη θέση όλων των πρωτότοκων των Ισραηλιτών πήρα τους Λευΐτες.</w:t>
      </w:r>
    </w:p>
    <w:p w:rsidR="00D40120" w:rsidRDefault="00D40120" w:rsidP="009B10CC">
      <w:pPr>
        <w:spacing w:line="360" w:lineRule="auto"/>
        <w:ind w:firstLine="720"/>
        <w:jc w:val="both"/>
        <w:rPr>
          <w:rFonts w:ascii="Palatino Linotype" w:hAnsi="Palatino Linotype"/>
          <w:sz w:val="28"/>
          <w:szCs w:val="28"/>
        </w:rPr>
      </w:pPr>
      <w:r>
        <w:rPr>
          <w:rFonts w:ascii="Palatino Linotype" w:hAnsi="Palatino Linotype"/>
          <w:sz w:val="28"/>
          <w:szCs w:val="28"/>
        </w:rPr>
        <w:t>19 Κι έχω δώσει στους Λευΐτες ολοκληρωτικά στον αρχιερέα Ααρών και στους γιους του ιερείς ως αντιπροσωπευτικό δώρο απ’ όλο τον ισραηλιτικό λαό, για να υπηρετούν και εργάζονται τα έργα των Ισραηλιτών στη Σκηνή του Μαρτυρίου και να προσφέρουν θυσίες εξιλεωτικές για τον ισραηλιτικό λαό. Κανένας άλλος από τους Ισραηλίτες δεν θα πλησιάζει το άγιο θυσιαστήριο».</w:t>
      </w:r>
    </w:p>
    <w:p w:rsidR="00D40120" w:rsidRDefault="00D40120" w:rsidP="009B10CC">
      <w:pPr>
        <w:spacing w:line="360" w:lineRule="auto"/>
        <w:ind w:firstLine="720"/>
        <w:jc w:val="both"/>
        <w:rPr>
          <w:rFonts w:ascii="Palatino Linotype" w:hAnsi="Palatino Linotype"/>
          <w:sz w:val="28"/>
          <w:szCs w:val="28"/>
        </w:rPr>
      </w:pPr>
      <w:r>
        <w:rPr>
          <w:rFonts w:ascii="Palatino Linotype" w:hAnsi="Palatino Linotype"/>
          <w:sz w:val="28"/>
          <w:szCs w:val="28"/>
        </w:rPr>
        <w:t>20 Ο Μωυσής και ο Ααρών και όλος ο ισραηλιτικός λαός έκαναν τις τελετές αφιερώσεως των Λευϊτών, όπως ακριβώς διέταξε ο Κύριος τον Μωυσή για τους Λευΐτες. Δηλαδή οι Ισραηλίτες έκαναν για τους Λευΐτες τα εξής:</w:t>
      </w:r>
    </w:p>
    <w:p w:rsidR="00D40120" w:rsidRDefault="00D40120" w:rsidP="009B10CC">
      <w:pPr>
        <w:spacing w:line="360" w:lineRule="auto"/>
        <w:ind w:firstLine="720"/>
        <w:jc w:val="both"/>
        <w:rPr>
          <w:rFonts w:ascii="Palatino Linotype" w:hAnsi="Palatino Linotype"/>
          <w:sz w:val="28"/>
          <w:szCs w:val="28"/>
        </w:rPr>
      </w:pPr>
      <w:r>
        <w:rPr>
          <w:rFonts w:ascii="Palatino Linotype" w:hAnsi="Palatino Linotype"/>
          <w:sz w:val="28"/>
          <w:szCs w:val="28"/>
        </w:rPr>
        <w:t xml:space="preserve">21 Στην αρχή οι Λευΐτες εξαγνίστηκαν και έπλυναν τα ρούχα τους. Και ο Ααρών τους αφιέρωσε ως ειδικό δώρο στον </w:t>
      </w:r>
      <w:r>
        <w:rPr>
          <w:rFonts w:ascii="Palatino Linotype" w:hAnsi="Palatino Linotype"/>
          <w:sz w:val="28"/>
          <w:szCs w:val="28"/>
        </w:rPr>
        <w:lastRenderedPageBreak/>
        <w:t xml:space="preserve">Κύριο και πρόσφερε θυσία εξιλεωτική γι’ αυτούς, για </w:t>
      </w:r>
      <w:r w:rsidR="00E94B66">
        <w:rPr>
          <w:rFonts w:ascii="Palatino Linotype" w:hAnsi="Palatino Linotype"/>
          <w:sz w:val="28"/>
          <w:szCs w:val="28"/>
        </w:rPr>
        <w:t>να τους καθαρίσει.</w:t>
      </w:r>
    </w:p>
    <w:p w:rsidR="00E94B66" w:rsidRDefault="00E94B66" w:rsidP="009B10CC">
      <w:pPr>
        <w:spacing w:line="360" w:lineRule="auto"/>
        <w:ind w:firstLine="720"/>
        <w:jc w:val="both"/>
        <w:rPr>
          <w:rFonts w:ascii="Palatino Linotype" w:hAnsi="Palatino Linotype"/>
          <w:sz w:val="28"/>
          <w:szCs w:val="28"/>
        </w:rPr>
      </w:pPr>
      <w:r>
        <w:rPr>
          <w:rFonts w:ascii="Palatino Linotype" w:hAnsi="Palatino Linotype"/>
          <w:sz w:val="28"/>
          <w:szCs w:val="28"/>
        </w:rPr>
        <w:t>22 Μετά οι Λευΐτες μπήκαν στη Σκηνή του Μαρτυρίου και ανέλαβαν την υπηρεσία τους μπροστά στον αρχιερέα Ααρών και μπροστά στους γιους του ιερείς˙ όπως ακριβώς διέταξε ο Κύριος τον Μωυσή για τους Λευΐτες, έτσι κι αυτοί έκαναν γι’ αυτούς.</w:t>
      </w:r>
    </w:p>
    <w:p w:rsidR="00E94B66" w:rsidRDefault="00E94B66" w:rsidP="009B10CC">
      <w:pPr>
        <w:spacing w:line="360" w:lineRule="auto"/>
        <w:ind w:firstLine="720"/>
        <w:jc w:val="both"/>
        <w:rPr>
          <w:rFonts w:ascii="Palatino Linotype" w:hAnsi="Palatino Linotype"/>
          <w:sz w:val="28"/>
          <w:szCs w:val="28"/>
        </w:rPr>
      </w:pPr>
      <w:r>
        <w:rPr>
          <w:rFonts w:ascii="Palatino Linotype" w:hAnsi="Palatino Linotype"/>
          <w:sz w:val="28"/>
          <w:szCs w:val="28"/>
        </w:rPr>
        <w:t>23 Και ο Κύριος μίλησε στον Μωυσή και του είπε:</w:t>
      </w:r>
    </w:p>
    <w:p w:rsidR="00E94B66" w:rsidRDefault="00E94B66" w:rsidP="009B10CC">
      <w:pPr>
        <w:spacing w:line="360" w:lineRule="auto"/>
        <w:ind w:firstLine="720"/>
        <w:jc w:val="both"/>
        <w:rPr>
          <w:rFonts w:ascii="Palatino Linotype" w:hAnsi="Palatino Linotype"/>
          <w:sz w:val="28"/>
          <w:szCs w:val="28"/>
        </w:rPr>
      </w:pPr>
      <w:r>
        <w:rPr>
          <w:rFonts w:ascii="Palatino Linotype" w:hAnsi="Palatino Linotype"/>
          <w:sz w:val="28"/>
          <w:szCs w:val="28"/>
        </w:rPr>
        <w:t>24 «Αυτός ο νόμος θα ισχύει για τους Λευΐτες: Θα μπορούν να εισέρχονται στην υπηρεσία της Σκηνής του Μαρτυρίου από την ηλικία των είκοσι πέντε ετών και πάνω˙</w:t>
      </w:r>
    </w:p>
    <w:p w:rsidR="00E94B66" w:rsidRDefault="00E94B66" w:rsidP="009B10CC">
      <w:pPr>
        <w:spacing w:line="360" w:lineRule="auto"/>
        <w:ind w:firstLine="720"/>
        <w:jc w:val="both"/>
        <w:rPr>
          <w:rFonts w:ascii="Palatino Linotype" w:hAnsi="Palatino Linotype"/>
          <w:sz w:val="28"/>
          <w:szCs w:val="28"/>
        </w:rPr>
      </w:pPr>
      <w:r>
        <w:rPr>
          <w:rFonts w:ascii="Palatino Linotype" w:hAnsi="Palatino Linotype"/>
          <w:sz w:val="28"/>
          <w:szCs w:val="28"/>
        </w:rPr>
        <w:t>25 αλλά από την ηλικία των πενήντα ετών ο Λευΐτης θα παύει να υπηρετεί στη Σκηνή του Μαρτυρίου, θα αποσύρεται από την ενεργό υπηρεσία και δεν θα εργάζεται πλέον.</w:t>
      </w:r>
    </w:p>
    <w:p w:rsidR="00E94B66" w:rsidRPr="009B10CC" w:rsidRDefault="00E94B66" w:rsidP="009B10CC">
      <w:pPr>
        <w:spacing w:line="360" w:lineRule="auto"/>
        <w:ind w:firstLine="720"/>
        <w:jc w:val="both"/>
        <w:rPr>
          <w:rFonts w:ascii="Palatino Linotype" w:hAnsi="Palatino Linotype"/>
          <w:sz w:val="28"/>
          <w:szCs w:val="28"/>
        </w:rPr>
      </w:pPr>
      <w:r>
        <w:rPr>
          <w:rFonts w:ascii="Palatino Linotype" w:hAnsi="Palatino Linotype"/>
          <w:sz w:val="28"/>
          <w:szCs w:val="28"/>
        </w:rPr>
        <w:t xml:space="preserve">26 Ο Λευΐτης όμως που αποσύρεται από την ενεργό υπηρεσία του, θα έχει το δικαίωμα να υπηρετεί μαζί με τους άλλους αδελφούς του Λευΐτες στη Σκηνή του Μαρτυρίου και να τους βοηθά προαιρετικά σε ελαφρές εργασίες˙ μόνος του όμως δεν θα προσφέρει καμία κουραστική και βαριά εργασία. Μ’ αυτόν τον τρόπο θα ρυθμίσεις τα θέματα της υπηρεσίας και των καθηκόντων των Λευϊτών». </w:t>
      </w:r>
    </w:p>
    <w:sectPr w:rsidR="00E94B66" w:rsidRPr="009B10CC" w:rsidSect="00D740E3">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B69" w:rsidRDefault="00190B69" w:rsidP="00FD27E8">
      <w:pPr>
        <w:spacing w:after="0" w:line="240" w:lineRule="auto"/>
      </w:pPr>
      <w:r>
        <w:separator/>
      </w:r>
    </w:p>
  </w:endnote>
  <w:endnote w:type="continuationSeparator" w:id="0">
    <w:p w:rsidR="00190B69" w:rsidRDefault="00190B69" w:rsidP="00FD27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524"/>
      <w:docPartObj>
        <w:docPartGallery w:val="Page Numbers (Bottom of Page)"/>
        <w:docPartUnique/>
      </w:docPartObj>
    </w:sdtPr>
    <w:sdtContent>
      <w:p w:rsidR="00D40120" w:rsidRDefault="00CB2572">
        <w:pPr>
          <w:pStyle w:val="a4"/>
          <w:jc w:val="center"/>
        </w:pPr>
        <w:fldSimple w:instr=" PAGE   \* MERGEFORMAT ">
          <w:r w:rsidR="00A31B43">
            <w:rPr>
              <w:noProof/>
            </w:rPr>
            <w:t>5</w:t>
          </w:r>
        </w:fldSimple>
      </w:p>
    </w:sdtContent>
  </w:sdt>
  <w:p w:rsidR="00D40120" w:rsidRDefault="00D4012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B69" w:rsidRDefault="00190B69" w:rsidP="00FD27E8">
      <w:pPr>
        <w:spacing w:after="0" w:line="240" w:lineRule="auto"/>
      </w:pPr>
      <w:r>
        <w:separator/>
      </w:r>
    </w:p>
  </w:footnote>
  <w:footnote w:type="continuationSeparator" w:id="0">
    <w:p w:rsidR="00190B69" w:rsidRDefault="00190B69" w:rsidP="00FD27E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FD27E8"/>
    <w:rsid w:val="00002447"/>
    <w:rsid w:val="00190B69"/>
    <w:rsid w:val="001E3E1C"/>
    <w:rsid w:val="004A0404"/>
    <w:rsid w:val="004E6C7A"/>
    <w:rsid w:val="006C741D"/>
    <w:rsid w:val="009B10CC"/>
    <w:rsid w:val="00A31B43"/>
    <w:rsid w:val="00CB2572"/>
    <w:rsid w:val="00D40120"/>
    <w:rsid w:val="00D740E3"/>
    <w:rsid w:val="00D84940"/>
    <w:rsid w:val="00E94B66"/>
    <w:rsid w:val="00FD27E8"/>
    <w:rsid w:val="00FF305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0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D27E8"/>
    <w:pPr>
      <w:tabs>
        <w:tab w:val="center" w:pos="4153"/>
        <w:tab w:val="right" w:pos="8306"/>
      </w:tabs>
      <w:spacing w:after="0" w:line="240" w:lineRule="auto"/>
    </w:pPr>
  </w:style>
  <w:style w:type="character" w:customStyle="1" w:styleId="Char">
    <w:name w:val="Κεφαλίδα Char"/>
    <w:basedOn w:val="a0"/>
    <w:link w:val="a3"/>
    <w:uiPriority w:val="99"/>
    <w:semiHidden/>
    <w:rsid w:val="00FD27E8"/>
  </w:style>
  <w:style w:type="paragraph" w:styleId="a4">
    <w:name w:val="footer"/>
    <w:basedOn w:val="a"/>
    <w:link w:val="Char0"/>
    <w:uiPriority w:val="99"/>
    <w:unhideWhenUsed/>
    <w:rsid w:val="00FD27E8"/>
    <w:pPr>
      <w:tabs>
        <w:tab w:val="center" w:pos="4153"/>
        <w:tab w:val="right" w:pos="8306"/>
      </w:tabs>
      <w:spacing w:after="0" w:line="240" w:lineRule="auto"/>
    </w:pPr>
  </w:style>
  <w:style w:type="character" w:customStyle="1" w:styleId="Char0">
    <w:name w:val="Υποσέλιδο Char"/>
    <w:basedOn w:val="a0"/>
    <w:link w:val="a4"/>
    <w:uiPriority w:val="99"/>
    <w:rsid w:val="00FD27E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836</Words>
  <Characters>4520</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5346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6</cp:revision>
  <dcterms:created xsi:type="dcterms:W3CDTF">2024-02-06T10:35:00Z</dcterms:created>
  <dcterms:modified xsi:type="dcterms:W3CDTF">2024-02-08T23:30:00Z</dcterms:modified>
</cp:coreProperties>
</file>